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81" w:rsidRDefault="00883D81" w:rsidP="00C239BC">
      <w:pPr>
        <w:ind w:left="-567"/>
      </w:pPr>
      <w:r w:rsidRPr="00C239BC">
        <w:rPr>
          <w:noProof/>
          <w:lang w:eastAsia="fr-FR"/>
        </w:rPr>
        <w:drawing>
          <wp:anchor distT="0" distB="0" distL="114300" distR="114300" simplePos="0" relativeHeight="251658240" behindDoc="1" locked="0" layoutInCell="1" allowOverlap="1">
            <wp:simplePos x="0" y="0"/>
            <wp:positionH relativeFrom="column">
              <wp:posOffset>-623570</wp:posOffset>
            </wp:positionH>
            <wp:positionV relativeFrom="paragraph">
              <wp:posOffset>8890</wp:posOffset>
            </wp:positionV>
            <wp:extent cx="2409825" cy="1085850"/>
            <wp:effectExtent l="0" t="0" r="9525" b="0"/>
            <wp:wrapNone/>
            <wp:docPr id="1" name="Image 1" descr="C:\Users\Utilisateur\Documents\logo_selec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logo_selectou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34" t="14293" r="3178" b="12108"/>
                    <a:stretch/>
                  </pic:blipFill>
                  <pic:spPr bwMode="auto">
                    <a:xfrm>
                      <a:off x="0" y="0"/>
                      <a:ext cx="240982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AD1">
        <w:t xml:space="preserve"> </w:t>
      </w:r>
    </w:p>
    <w:p w:rsidR="00883D81" w:rsidRDefault="00883D81" w:rsidP="00C239BC">
      <w:pPr>
        <w:ind w:left="-567"/>
      </w:pPr>
      <w:r>
        <w:rPr>
          <w:noProof/>
          <w:lang w:eastAsia="fr-FR"/>
        </w:rPr>
        <mc:AlternateContent>
          <mc:Choice Requires="wps">
            <w:drawing>
              <wp:anchor distT="45720" distB="45720" distL="114300" distR="114300" simplePos="0" relativeHeight="251660288" behindDoc="0" locked="0" layoutInCell="1" allowOverlap="1">
                <wp:simplePos x="0" y="0"/>
                <wp:positionH relativeFrom="column">
                  <wp:posOffset>3823970</wp:posOffset>
                </wp:positionH>
                <wp:positionV relativeFrom="paragraph">
                  <wp:posOffset>14605</wp:posOffset>
                </wp:positionV>
                <wp:extent cx="2360930" cy="1404620"/>
                <wp:effectExtent l="0" t="0" r="1968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3D81" w:rsidRPr="00B459BC" w:rsidRDefault="00883D81">
                            <w:pPr>
                              <w:rPr>
                                <w:rFonts w:ascii="Arial" w:hAnsi="Arial" w:cs="Arial"/>
                                <w:b/>
                                <w:color w:val="FF6600"/>
                                <w:sz w:val="36"/>
                                <w:szCs w:val="36"/>
                              </w:rPr>
                            </w:pPr>
                            <w:r w:rsidRPr="00B459BC">
                              <w:rPr>
                                <w:rFonts w:ascii="Arial" w:hAnsi="Arial" w:cs="Arial"/>
                                <w:b/>
                                <w:color w:val="FF6600"/>
                                <w:sz w:val="36"/>
                                <w:szCs w:val="36"/>
                              </w:rPr>
                              <w:t>YONNE VOYAGES</w:t>
                            </w:r>
                          </w:p>
                          <w:p w:rsidR="00B56551" w:rsidRPr="00B459BC" w:rsidRDefault="00B56551">
                            <w:pPr>
                              <w:rPr>
                                <w:color w:val="FF6600"/>
                              </w:rPr>
                            </w:pPr>
                            <w:r w:rsidRPr="00B459BC">
                              <w:rPr>
                                <w:rFonts w:ascii="Arial" w:hAnsi="Arial" w:cs="Arial"/>
                                <w:b/>
                                <w:color w:val="FF6600"/>
                                <w:sz w:val="36"/>
                                <w:szCs w:val="36"/>
                              </w:rPr>
                              <w:t>AVALLON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1.1pt;margin-top: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" strokecolor="white [3212]">
                <v:textbox style="mso-fit-shape-to-text:t">
                  <w:txbxContent>
                    <w:p w:rsidR="00883D81" w:rsidRPr="00B459BC" w:rsidRDefault="00883D81">
                      <w:pPr>
                        <w:rPr>
                          <w:rFonts w:ascii="Arial" w:hAnsi="Arial" w:cs="Arial"/>
                          <w:b/>
                          <w:color w:val="FF6600"/>
                          <w:sz w:val="36"/>
                          <w:szCs w:val="36"/>
                        </w:rPr>
                      </w:pPr>
                      <w:r w:rsidRPr="00B459BC">
                        <w:rPr>
                          <w:rFonts w:ascii="Arial" w:hAnsi="Arial" w:cs="Arial"/>
                          <w:b/>
                          <w:color w:val="FF6600"/>
                          <w:sz w:val="36"/>
                          <w:szCs w:val="36"/>
                        </w:rPr>
                        <w:t>YONNE VOYAGES</w:t>
                      </w:r>
                    </w:p>
                    <w:p w:rsidR="00B56551" w:rsidRPr="00B459BC" w:rsidRDefault="00B56551">
                      <w:pPr>
                        <w:rPr>
                          <w:color w:val="FF6600"/>
                        </w:rPr>
                      </w:pPr>
                      <w:r w:rsidRPr="00B459BC">
                        <w:rPr>
                          <w:rFonts w:ascii="Arial" w:hAnsi="Arial" w:cs="Arial"/>
                          <w:b/>
                          <w:color w:val="FF6600"/>
                          <w:sz w:val="36"/>
                          <w:szCs w:val="36"/>
                        </w:rPr>
                        <w:t>AVALLON</w:t>
                      </w:r>
                    </w:p>
                  </w:txbxContent>
                </v:textbox>
                <w10:wrap type="square"/>
              </v:shape>
            </w:pict>
          </mc:Fallback>
        </mc:AlternateContent>
      </w:r>
      <w:r w:rsidR="00C239BC">
        <w:t xml:space="preserve"> </w:t>
      </w:r>
    </w:p>
    <w:p w:rsidR="00883D81" w:rsidRDefault="00883D81" w:rsidP="00C239BC">
      <w:pPr>
        <w:ind w:left="-567"/>
      </w:pPr>
    </w:p>
    <w:p w:rsidR="00883D81" w:rsidRDefault="00883D81" w:rsidP="00C239BC">
      <w:pPr>
        <w:ind w:left="-567"/>
      </w:pPr>
    </w:p>
    <w:p w:rsidR="00883D81" w:rsidRDefault="00883D81" w:rsidP="00C239BC">
      <w:pPr>
        <w:ind w:left="-567"/>
      </w:pPr>
    </w:p>
    <w:p w:rsidR="00883D81" w:rsidRDefault="00883D81" w:rsidP="00C239BC">
      <w:pPr>
        <w:ind w:left="-567"/>
      </w:pPr>
    </w:p>
    <w:p w:rsidR="00883D81" w:rsidRDefault="00883D81" w:rsidP="00C239BC">
      <w:pPr>
        <w:ind w:left="-567"/>
      </w:pPr>
    </w:p>
    <w:p w:rsidR="00883D81" w:rsidRPr="00CE355E" w:rsidRDefault="00CD1C1F" w:rsidP="00CE355E">
      <w:pPr>
        <w:ind w:left="-567"/>
      </w:pPr>
      <w:r>
        <w:rPr>
          <w:rFonts w:ascii="Arial" w:hAnsi="Arial" w:cs="Arial"/>
          <w:sz w:val="36"/>
          <w:szCs w:val="36"/>
        </w:rPr>
        <w:t xml:space="preserve">                   </w:t>
      </w:r>
    </w:p>
    <w:p w:rsidR="009944EA" w:rsidRPr="0074260C" w:rsidRDefault="0074260C" w:rsidP="009944EA">
      <w:pPr>
        <w:ind w:left="-567"/>
        <w:rPr>
          <w:rFonts w:ascii="Arial" w:hAnsi="Arial" w:cs="Arial"/>
          <w:b/>
          <w:i/>
          <w:color w:val="00B050"/>
          <w:sz w:val="72"/>
          <w:szCs w:val="72"/>
        </w:rPr>
      </w:pPr>
      <w:r w:rsidRPr="0074260C">
        <w:rPr>
          <w:rFonts w:ascii="Arial" w:hAnsi="Arial" w:cs="Arial"/>
          <w:b/>
          <w:i/>
          <w:color w:val="00B050"/>
          <w:sz w:val="72"/>
          <w:szCs w:val="72"/>
        </w:rPr>
        <w:t>L’Auvergne et ses volcans</w:t>
      </w:r>
      <w:r w:rsidR="009944EA" w:rsidRPr="0074260C">
        <w:rPr>
          <w:rFonts w:ascii="Arial" w:hAnsi="Arial" w:cs="Arial"/>
          <w:b/>
          <w:i/>
          <w:color w:val="00B050"/>
          <w:sz w:val="72"/>
          <w:szCs w:val="72"/>
        </w:rPr>
        <w:t> !</w:t>
      </w:r>
    </w:p>
    <w:p w:rsidR="005C36A6" w:rsidRDefault="005C36A6" w:rsidP="00C239BC">
      <w:pPr>
        <w:ind w:left="-567"/>
        <w:rPr>
          <w:rFonts w:ascii="Arial" w:hAnsi="Arial" w:cs="Arial"/>
          <w:b/>
          <w:i/>
          <w:color w:val="FF6600"/>
          <w:sz w:val="24"/>
          <w:szCs w:val="24"/>
        </w:rPr>
      </w:pPr>
    </w:p>
    <w:p w:rsidR="00DC6AA2" w:rsidRDefault="00DC6AA2" w:rsidP="00C239BC">
      <w:pPr>
        <w:ind w:left="-567"/>
        <w:rPr>
          <w:rFonts w:ascii="Arial" w:hAnsi="Arial" w:cs="Arial"/>
          <w:b/>
          <w:i/>
          <w:color w:val="FF6600"/>
          <w:sz w:val="24"/>
          <w:szCs w:val="24"/>
        </w:rPr>
      </w:pPr>
    </w:p>
    <w:p w:rsidR="00101882" w:rsidRPr="00CD1C1F" w:rsidRDefault="00101882" w:rsidP="00C239BC">
      <w:pPr>
        <w:ind w:left="-567"/>
        <w:rPr>
          <w:rFonts w:ascii="Arial" w:hAnsi="Arial" w:cs="Arial"/>
          <w:b/>
          <w:i/>
          <w:color w:val="FF6600"/>
          <w:sz w:val="24"/>
          <w:szCs w:val="24"/>
        </w:rPr>
      </w:pPr>
    </w:p>
    <w:p w:rsidR="00883D81" w:rsidRDefault="0074260C" w:rsidP="00CD1C1F">
      <w:pPr>
        <w:ind w:left="-567" w:right="-284"/>
        <w:rPr>
          <w:rFonts w:ascii="Arial" w:hAnsi="Arial" w:cs="Arial"/>
          <w:b/>
          <w:color w:val="FF6600"/>
          <w:sz w:val="40"/>
          <w:szCs w:val="40"/>
          <w:u w:val="single"/>
        </w:rPr>
      </w:pPr>
      <w:r>
        <w:rPr>
          <w:rFonts w:ascii="Arial" w:hAnsi="Arial" w:cs="Arial"/>
          <w:b/>
          <w:color w:val="FF6600"/>
          <w:sz w:val="40"/>
          <w:szCs w:val="40"/>
          <w:u w:val="single"/>
        </w:rPr>
        <w:t>Du Mardi 21 au Dimanche 26 Juin  2022</w:t>
      </w:r>
    </w:p>
    <w:p w:rsidR="00150474" w:rsidRPr="00CD1C1F" w:rsidRDefault="00150474" w:rsidP="00CD1C1F">
      <w:pPr>
        <w:ind w:left="-567" w:right="-284"/>
        <w:rPr>
          <w:rFonts w:ascii="Arial" w:hAnsi="Arial" w:cs="Arial"/>
          <w:b/>
          <w:color w:val="FF6600"/>
          <w:sz w:val="28"/>
          <w:szCs w:val="28"/>
          <w:u w:val="single"/>
        </w:rPr>
      </w:pPr>
      <w:r>
        <w:rPr>
          <w:rFonts w:ascii="Arial" w:hAnsi="Arial" w:cs="Arial"/>
          <w:b/>
          <w:color w:val="FF6600"/>
          <w:sz w:val="40"/>
          <w:szCs w:val="40"/>
          <w:u w:val="single"/>
        </w:rPr>
        <w:t>Circuit autocar 6 jours/5 nuits</w:t>
      </w:r>
    </w:p>
    <w:p w:rsidR="005F25C0" w:rsidRDefault="005F25C0" w:rsidP="00D060FE">
      <w:pPr>
        <w:jc w:val="both"/>
        <w:rPr>
          <w:rFonts w:ascii="Arial" w:hAnsi="Arial" w:cs="Arial"/>
          <w:b/>
          <w:sz w:val="28"/>
          <w:szCs w:val="28"/>
        </w:rPr>
      </w:pPr>
    </w:p>
    <w:p w:rsidR="00101882" w:rsidRDefault="00101882" w:rsidP="00D060FE">
      <w:pPr>
        <w:jc w:val="both"/>
        <w:rPr>
          <w:rFonts w:ascii="Arial" w:hAnsi="Arial" w:cs="Arial"/>
          <w:b/>
          <w:sz w:val="28"/>
          <w:szCs w:val="28"/>
        </w:rPr>
      </w:pPr>
    </w:p>
    <w:p w:rsidR="005C36A6" w:rsidRDefault="005C36A6" w:rsidP="00883D81">
      <w:pPr>
        <w:ind w:left="-567"/>
        <w:rPr>
          <w:rFonts w:ascii="Arial" w:hAnsi="Arial" w:cs="Arial"/>
          <w:b/>
          <w:sz w:val="28"/>
          <w:szCs w:val="28"/>
        </w:rPr>
      </w:pPr>
    </w:p>
    <w:p w:rsidR="00883D81" w:rsidRPr="00101882" w:rsidRDefault="00883D81" w:rsidP="00630888">
      <w:pPr>
        <w:ind w:left="-567" w:right="-284"/>
        <w:jc w:val="both"/>
        <w:rPr>
          <w:rFonts w:ascii="Arial" w:hAnsi="Arial" w:cs="Arial"/>
          <w:b/>
        </w:rPr>
      </w:pPr>
      <w:r w:rsidRPr="00101882">
        <w:rPr>
          <w:rFonts w:ascii="Arial" w:hAnsi="Arial" w:cs="Arial"/>
          <w:b/>
          <w:u w:val="single"/>
        </w:rPr>
        <w:t>1</w:t>
      </w:r>
      <w:r w:rsidRPr="00101882">
        <w:rPr>
          <w:rFonts w:ascii="Arial" w:hAnsi="Arial" w:cs="Arial"/>
          <w:b/>
          <w:u w:val="single"/>
          <w:vertAlign w:val="superscript"/>
        </w:rPr>
        <w:t>er</w:t>
      </w:r>
      <w:r w:rsidRPr="00101882">
        <w:rPr>
          <w:rFonts w:ascii="Arial" w:hAnsi="Arial" w:cs="Arial"/>
          <w:b/>
          <w:u w:val="single"/>
        </w:rPr>
        <w:t xml:space="preserve"> jour</w:t>
      </w:r>
      <w:r w:rsidR="0074260C">
        <w:rPr>
          <w:rFonts w:ascii="Arial" w:hAnsi="Arial" w:cs="Arial"/>
          <w:b/>
        </w:rPr>
        <w:t> : Mardi 21 Juin : Avallon – Clermont Ferrand</w:t>
      </w:r>
    </w:p>
    <w:p w:rsidR="001315A2" w:rsidRPr="00101882" w:rsidRDefault="00AA300D" w:rsidP="00E6071E">
      <w:pPr>
        <w:ind w:left="-567" w:right="-709"/>
        <w:jc w:val="both"/>
        <w:rPr>
          <w:rFonts w:ascii="Arial" w:hAnsi="Arial" w:cs="Arial"/>
        </w:rPr>
      </w:pPr>
      <w:r>
        <w:rPr>
          <w:rFonts w:ascii="Arial" w:hAnsi="Arial" w:cs="Arial"/>
        </w:rPr>
        <w:t xml:space="preserve">Départ de </w:t>
      </w:r>
      <w:proofErr w:type="spellStart"/>
      <w:r>
        <w:rPr>
          <w:rFonts w:ascii="Arial" w:hAnsi="Arial" w:cs="Arial"/>
        </w:rPr>
        <w:t>Foissy</w:t>
      </w:r>
      <w:proofErr w:type="spellEnd"/>
      <w:r w:rsidR="009944EA" w:rsidRPr="00101882">
        <w:rPr>
          <w:rFonts w:ascii="Arial" w:hAnsi="Arial" w:cs="Arial"/>
        </w:rPr>
        <w:t xml:space="preserve"> tôt le matin</w:t>
      </w:r>
      <w:r w:rsidR="00E6071E" w:rsidRPr="00101882">
        <w:rPr>
          <w:rFonts w:ascii="Arial" w:hAnsi="Arial" w:cs="Arial"/>
        </w:rPr>
        <w:t xml:space="preserve"> </w:t>
      </w:r>
      <w:r w:rsidR="00CD1C1F" w:rsidRPr="00101882">
        <w:rPr>
          <w:rFonts w:ascii="Arial" w:hAnsi="Arial" w:cs="Arial"/>
        </w:rPr>
        <w:t xml:space="preserve">puis </w:t>
      </w:r>
      <w:r>
        <w:rPr>
          <w:rFonts w:ascii="Arial" w:hAnsi="Arial" w:cs="Arial"/>
        </w:rPr>
        <w:t>ramassage à Avallon</w:t>
      </w:r>
      <w:r w:rsidR="00E6071E" w:rsidRPr="00101882">
        <w:rPr>
          <w:rFonts w:ascii="Arial" w:hAnsi="Arial" w:cs="Arial"/>
        </w:rPr>
        <w:t xml:space="preserve">. </w:t>
      </w:r>
      <w:r w:rsidR="0074260C">
        <w:rPr>
          <w:rFonts w:ascii="Arial" w:hAnsi="Arial" w:cs="Arial"/>
        </w:rPr>
        <w:t xml:space="preserve">Arrivée à </w:t>
      </w:r>
      <w:proofErr w:type="spellStart"/>
      <w:r w:rsidR="0074260C">
        <w:rPr>
          <w:rFonts w:ascii="Arial" w:hAnsi="Arial" w:cs="Arial"/>
        </w:rPr>
        <w:t>Clermond-Ferrand</w:t>
      </w:r>
      <w:proofErr w:type="spellEnd"/>
      <w:r w:rsidR="0074260C">
        <w:rPr>
          <w:rFonts w:ascii="Arial" w:hAnsi="Arial" w:cs="Arial"/>
        </w:rPr>
        <w:t xml:space="preserve"> en fin de matinée. Déjeuner. </w:t>
      </w:r>
      <w:r w:rsidR="0074260C" w:rsidRPr="0074260C">
        <w:rPr>
          <w:rFonts w:ascii="Arial" w:hAnsi="Arial" w:cs="Arial"/>
          <w:b/>
          <w:color w:val="00B050"/>
        </w:rPr>
        <w:t>Visite pédestre du centre historique</w:t>
      </w:r>
      <w:r w:rsidR="0074260C">
        <w:rPr>
          <w:rFonts w:ascii="Arial" w:hAnsi="Arial" w:cs="Arial"/>
        </w:rPr>
        <w:t xml:space="preserve"> avec sa cathédrale de lave noire et la basilique Notre Dame du Port inscrite au patrimoine mondial de l’Unesco. </w:t>
      </w:r>
      <w:r w:rsidR="0074260C" w:rsidRPr="0074260C">
        <w:rPr>
          <w:rFonts w:ascii="Arial" w:hAnsi="Arial" w:cs="Arial"/>
          <w:b/>
          <w:color w:val="00B050"/>
        </w:rPr>
        <w:t>Visite guidée de l’Aventure Michelin</w:t>
      </w:r>
      <w:r w:rsidR="0074260C">
        <w:rPr>
          <w:rFonts w:ascii="Arial" w:hAnsi="Arial" w:cs="Arial"/>
        </w:rPr>
        <w:t>, univers de mobilité à travers un pa</w:t>
      </w:r>
      <w:r w:rsidR="00794DDE">
        <w:rPr>
          <w:rFonts w:ascii="Arial" w:hAnsi="Arial" w:cs="Arial"/>
        </w:rPr>
        <w:t>rcours scénographique sur 200 m²</w:t>
      </w:r>
      <w:r w:rsidR="0074260C">
        <w:rPr>
          <w:rFonts w:ascii="Arial" w:hAnsi="Arial" w:cs="Arial"/>
        </w:rPr>
        <w:t xml:space="preserve">. </w:t>
      </w:r>
      <w:r w:rsidR="003468F5" w:rsidRPr="00101882">
        <w:rPr>
          <w:rFonts w:ascii="Arial" w:hAnsi="Arial" w:cs="Arial"/>
        </w:rPr>
        <w:t>Installation</w:t>
      </w:r>
      <w:r w:rsidR="009944EA" w:rsidRPr="00101882">
        <w:rPr>
          <w:rFonts w:ascii="Arial" w:hAnsi="Arial" w:cs="Arial"/>
        </w:rPr>
        <w:t xml:space="preserve"> à l’hô</w:t>
      </w:r>
      <w:r w:rsidR="0074260C">
        <w:rPr>
          <w:rFonts w:ascii="Arial" w:hAnsi="Arial" w:cs="Arial"/>
        </w:rPr>
        <w:t>tel dans la région d’</w:t>
      </w:r>
      <w:proofErr w:type="spellStart"/>
      <w:r w:rsidR="0074260C">
        <w:rPr>
          <w:rFonts w:ascii="Arial" w:hAnsi="Arial" w:cs="Arial"/>
        </w:rPr>
        <w:t>Orcines</w:t>
      </w:r>
      <w:proofErr w:type="spellEnd"/>
      <w:r w:rsidR="0074260C">
        <w:rPr>
          <w:rFonts w:ascii="Arial" w:hAnsi="Arial" w:cs="Arial"/>
        </w:rPr>
        <w:t xml:space="preserve"> </w:t>
      </w:r>
      <w:r w:rsidR="003468F5" w:rsidRPr="00101882">
        <w:rPr>
          <w:rFonts w:ascii="Arial" w:hAnsi="Arial" w:cs="Arial"/>
        </w:rPr>
        <w:t>– diner – logement.</w:t>
      </w:r>
    </w:p>
    <w:p w:rsidR="00DC6AA2" w:rsidRPr="00101882" w:rsidRDefault="00DC6AA2" w:rsidP="00CE355E">
      <w:pPr>
        <w:ind w:right="-284"/>
        <w:jc w:val="both"/>
        <w:rPr>
          <w:rFonts w:ascii="Arial" w:hAnsi="Arial" w:cs="Arial"/>
        </w:rPr>
      </w:pPr>
    </w:p>
    <w:p w:rsidR="00DC6AA2" w:rsidRPr="00101882" w:rsidRDefault="00DC6AA2" w:rsidP="00630888">
      <w:pPr>
        <w:ind w:left="-567" w:right="-284"/>
        <w:jc w:val="both"/>
        <w:rPr>
          <w:rFonts w:ascii="Arial" w:hAnsi="Arial" w:cs="Arial"/>
        </w:rPr>
      </w:pPr>
    </w:p>
    <w:p w:rsidR="005C36A6" w:rsidRPr="00101882" w:rsidRDefault="001315A2" w:rsidP="003C3439">
      <w:pPr>
        <w:ind w:left="-567" w:right="-284"/>
        <w:jc w:val="both"/>
        <w:rPr>
          <w:rFonts w:ascii="Arial" w:hAnsi="Arial" w:cs="Arial"/>
          <w:b/>
        </w:rPr>
      </w:pPr>
      <w:r w:rsidRPr="00101882">
        <w:rPr>
          <w:rFonts w:ascii="Arial" w:hAnsi="Arial" w:cs="Arial"/>
          <w:b/>
          <w:u w:val="single"/>
        </w:rPr>
        <w:t>2</w:t>
      </w:r>
      <w:r w:rsidRPr="00101882">
        <w:rPr>
          <w:rFonts w:ascii="Arial" w:hAnsi="Arial" w:cs="Arial"/>
          <w:b/>
          <w:u w:val="single"/>
          <w:vertAlign w:val="superscript"/>
        </w:rPr>
        <w:t>ème</w:t>
      </w:r>
      <w:r w:rsidRPr="00101882">
        <w:rPr>
          <w:rFonts w:ascii="Arial" w:hAnsi="Arial" w:cs="Arial"/>
          <w:b/>
          <w:u w:val="single"/>
        </w:rPr>
        <w:t xml:space="preserve"> jour</w:t>
      </w:r>
      <w:r w:rsidR="0074260C">
        <w:rPr>
          <w:rFonts w:ascii="Arial" w:hAnsi="Arial" w:cs="Arial"/>
          <w:b/>
        </w:rPr>
        <w:t xml:space="preserve"> : Mercredi 22 Juin : </w:t>
      </w:r>
      <w:proofErr w:type="spellStart"/>
      <w:r w:rsidR="0074260C">
        <w:rPr>
          <w:rFonts w:ascii="Arial" w:hAnsi="Arial" w:cs="Arial"/>
          <w:b/>
        </w:rPr>
        <w:t>Lemptegy</w:t>
      </w:r>
      <w:proofErr w:type="spellEnd"/>
      <w:r w:rsidR="0074260C">
        <w:rPr>
          <w:rFonts w:ascii="Arial" w:hAnsi="Arial" w:cs="Arial"/>
          <w:b/>
        </w:rPr>
        <w:t xml:space="preserve"> – Puy de Dôme</w:t>
      </w:r>
    </w:p>
    <w:p w:rsidR="003A6DDB" w:rsidRPr="00101882" w:rsidRDefault="003468F5" w:rsidP="009944EA">
      <w:pPr>
        <w:ind w:left="-567" w:right="-709"/>
        <w:jc w:val="both"/>
        <w:rPr>
          <w:rFonts w:ascii="Arial" w:hAnsi="Arial" w:cs="Arial"/>
        </w:rPr>
      </w:pPr>
      <w:r w:rsidRPr="00101882">
        <w:rPr>
          <w:rFonts w:ascii="Arial" w:hAnsi="Arial" w:cs="Arial"/>
        </w:rPr>
        <w:t>Après le petit déjeuner</w:t>
      </w:r>
      <w:r w:rsidR="00794DDE">
        <w:rPr>
          <w:rFonts w:ascii="Arial" w:hAnsi="Arial" w:cs="Arial"/>
        </w:rPr>
        <w:t xml:space="preserve">, </w:t>
      </w:r>
      <w:proofErr w:type="gramStart"/>
      <w:r w:rsidR="00F21D67">
        <w:rPr>
          <w:rFonts w:ascii="Arial" w:hAnsi="Arial" w:cs="Arial"/>
          <w:b/>
          <w:color w:val="00B050"/>
        </w:rPr>
        <w:t>découverte</w:t>
      </w:r>
      <w:proofErr w:type="gramEnd"/>
      <w:r w:rsidR="00F21D67">
        <w:rPr>
          <w:rFonts w:ascii="Arial" w:hAnsi="Arial" w:cs="Arial"/>
          <w:b/>
          <w:color w:val="00B050"/>
        </w:rPr>
        <w:t xml:space="preserve"> du Puy de </w:t>
      </w:r>
      <w:proofErr w:type="spellStart"/>
      <w:r w:rsidR="00F21D67">
        <w:rPr>
          <w:rFonts w:ascii="Arial" w:hAnsi="Arial" w:cs="Arial"/>
          <w:b/>
          <w:color w:val="00B050"/>
        </w:rPr>
        <w:t>Lemptegy</w:t>
      </w:r>
      <w:proofErr w:type="spellEnd"/>
      <w:r w:rsidR="0074260C" w:rsidRPr="00BD0A7F">
        <w:rPr>
          <w:rFonts w:ascii="Arial" w:hAnsi="Arial" w:cs="Arial"/>
          <w:b/>
          <w:color w:val="00B050"/>
        </w:rPr>
        <w:t xml:space="preserve"> en train</w:t>
      </w:r>
      <w:r w:rsidR="0074260C" w:rsidRPr="00BD0A7F">
        <w:rPr>
          <w:rFonts w:ascii="Arial" w:hAnsi="Arial" w:cs="Arial"/>
          <w:color w:val="00B050"/>
        </w:rPr>
        <w:t> </w:t>
      </w:r>
      <w:r w:rsidR="0074260C">
        <w:rPr>
          <w:rFonts w:ascii="Arial" w:hAnsi="Arial" w:cs="Arial"/>
        </w:rPr>
        <w:t xml:space="preserve">: site 100% naturel dans un univers volcanique fascinant </w:t>
      </w:r>
      <w:r w:rsidR="00D92656">
        <w:rPr>
          <w:rFonts w:ascii="Arial" w:hAnsi="Arial" w:cs="Arial"/>
        </w:rPr>
        <w:t xml:space="preserve">et </w:t>
      </w:r>
      <w:r w:rsidR="0074260C">
        <w:rPr>
          <w:rFonts w:ascii="Arial" w:hAnsi="Arial" w:cs="Arial"/>
        </w:rPr>
        <w:t xml:space="preserve">unique en Europe, une véritable immersion au cœur d’un volcan grandeur nature. Déjeuner. </w:t>
      </w:r>
      <w:r w:rsidR="00BD0A7F" w:rsidRPr="00BD0A7F">
        <w:rPr>
          <w:rFonts w:ascii="Arial" w:hAnsi="Arial" w:cs="Arial"/>
          <w:b/>
          <w:color w:val="00B050"/>
        </w:rPr>
        <w:t>Visite de la Ruche des Puys</w:t>
      </w:r>
      <w:r w:rsidR="00BD0A7F" w:rsidRPr="00BD0A7F">
        <w:rPr>
          <w:rFonts w:ascii="Arial" w:hAnsi="Arial" w:cs="Arial"/>
          <w:color w:val="00B050"/>
        </w:rPr>
        <w:t> </w:t>
      </w:r>
      <w:r w:rsidR="00BD0A7F">
        <w:rPr>
          <w:rFonts w:ascii="Arial" w:hAnsi="Arial" w:cs="Arial"/>
        </w:rPr>
        <w:t xml:space="preserve">: explication du monde de l’apiculture et des abeilles, vue sur les ruches vitrées pour observer les allées et venues des ouvrières. Dégustation des produits : miel, </w:t>
      </w:r>
      <w:proofErr w:type="spellStart"/>
      <w:r w:rsidR="00BD0A7F">
        <w:rPr>
          <w:rFonts w:ascii="Arial" w:hAnsi="Arial" w:cs="Arial"/>
        </w:rPr>
        <w:t>citromiel</w:t>
      </w:r>
      <w:proofErr w:type="spellEnd"/>
      <w:r w:rsidR="00BD0A7F">
        <w:rPr>
          <w:rFonts w:ascii="Arial" w:hAnsi="Arial" w:cs="Arial"/>
        </w:rPr>
        <w:t xml:space="preserve">, pain d’épice. </w:t>
      </w:r>
      <w:r w:rsidR="00BD0A7F" w:rsidRPr="00BD0A7F">
        <w:rPr>
          <w:rFonts w:ascii="Arial" w:hAnsi="Arial" w:cs="Arial"/>
          <w:b/>
          <w:color w:val="00B050"/>
        </w:rPr>
        <w:t>Montée au Puy de Dôme par le train à crémaillère</w:t>
      </w:r>
      <w:r w:rsidR="00BD0A7F">
        <w:rPr>
          <w:rFonts w:ascii="Arial" w:hAnsi="Arial" w:cs="Arial"/>
        </w:rPr>
        <w:t>. Panorama exceptionnel sur les volcans de la chaîne des Puys, la Plaine de la Limagne, Clermont-Ferrand et le Massif du Sancy.</w:t>
      </w:r>
      <w:r w:rsidR="003632E3" w:rsidRPr="00101882">
        <w:rPr>
          <w:rFonts w:ascii="Arial" w:hAnsi="Arial" w:cs="Arial"/>
        </w:rPr>
        <w:t xml:space="preserve"> Retour à l’hôtel – diner – logement.</w:t>
      </w:r>
    </w:p>
    <w:p w:rsidR="00DC6AA2" w:rsidRPr="00101882" w:rsidRDefault="00DC6AA2" w:rsidP="00CE355E">
      <w:pPr>
        <w:ind w:right="-709"/>
        <w:jc w:val="both"/>
        <w:rPr>
          <w:rFonts w:ascii="Arial" w:hAnsi="Arial" w:cs="Arial"/>
        </w:rPr>
      </w:pPr>
    </w:p>
    <w:p w:rsidR="003C3439" w:rsidRPr="00101882" w:rsidRDefault="003C3439" w:rsidP="00112B09">
      <w:pPr>
        <w:ind w:right="-284"/>
        <w:jc w:val="both"/>
        <w:rPr>
          <w:rFonts w:ascii="Arial" w:hAnsi="Arial" w:cs="Arial"/>
        </w:rPr>
      </w:pPr>
    </w:p>
    <w:p w:rsidR="003C3439" w:rsidRPr="00101882" w:rsidRDefault="00B6116C" w:rsidP="00410F7D">
      <w:pPr>
        <w:ind w:left="-567" w:right="-284"/>
        <w:jc w:val="both"/>
        <w:rPr>
          <w:rFonts w:ascii="Arial" w:hAnsi="Arial" w:cs="Arial"/>
          <w:b/>
        </w:rPr>
      </w:pPr>
      <w:r w:rsidRPr="00101882">
        <w:rPr>
          <w:rFonts w:ascii="Arial" w:hAnsi="Arial" w:cs="Arial"/>
          <w:b/>
          <w:u w:val="single"/>
        </w:rPr>
        <w:t>3</w:t>
      </w:r>
      <w:r w:rsidRPr="00101882">
        <w:rPr>
          <w:rFonts w:ascii="Arial" w:hAnsi="Arial" w:cs="Arial"/>
          <w:b/>
          <w:u w:val="single"/>
          <w:vertAlign w:val="superscript"/>
        </w:rPr>
        <w:t>ème</w:t>
      </w:r>
      <w:r w:rsidRPr="00101882">
        <w:rPr>
          <w:rFonts w:ascii="Arial" w:hAnsi="Arial" w:cs="Arial"/>
          <w:b/>
          <w:u w:val="single"/>
        </w:rPr>
        <w:t xml:space="preserve"> jour </w:t>
      </w:r>
      <w:r w:rsidRPr="00101882">
        <w:rPr>
          <w:rFonts w:ascii="Arial" w:hAnsi="Arial" w:cs="Arial"/>
          <w:b/>
        </w:rPr>
        <w:t>:</w:t>
      </w:r>
      <w:r w:rsidR="00D47A49">
        <w:rPr>
          <w:rFonts w:ascii="Arial" w:hAnsi="Arial" w:cs="Arial"/>
          <w:b/>
        </w:rPr>
        <w:t xml:space="preserve"> Jeudi 23 Juin : </w:t>
      </w:r>
      <w:proofErr w:type="spellStart"/>
      <w:r w:rsidR="00D47A49">
        <w:rPr>
          <w:rFonts w:ascii="Arial" w:hAnsi="Arial" w:cs="Arial"/>
          <w:b/>
        </w:rPr>
        <w:t>Messeix</w:t>
      </w:r>
      <w:proofErr w:type="spellEnd"/>
      <w:r w:rsidR="00D47A49">
        <w:rPr>
          <w:rFonts w:ascii="Arial" w:hAnsi="Arial" w:cs="Arial"/>
          <w:b/>
        </w:rPr>
        <w:t xml:space="preserve"> – Mont Dore et Sancy</w:t>
      </w:r>
    </w:p>
    <w:p w:rsidR="00410F7D" w:rsidRPr="00101882" w:rsidRDefault="00864443" w:rsidP="00DC6AA2">
      <w:pPr>
        <w:ind w:left="-567" w:right="-709"/>
        <w:jc w:val="both"/>
        <w:rPr>
          <w:rFonts w:ascii="Arial" w:hAnsi="Arial" w:cs="Arial"/>
        </w:rPr>
      </w:pPr>
      <w:r w:rsidRPr="00101882">
        <w:rPr>
          <w:rFonts w:ascii="Arial" w:hAnsi="Arial" w:cs="Arial"/>
        </w:rPr>
        <w:t xml:space="preserve">Petit déjeuner puis </w:t>
      </w:r>
      <w:r w:rsidR="00D47A49">
        <w:rPr>
          <w:rFonts w:ascii="Arial" w:hAnsi="Arial" w:cs="Arial"/>
        </w:rPr>
        <w:t xml:space="preserve">route pour </w:t>
      </w:r>
      <w:proofErr w:type="spellStart"/>
      <w:r w:rsidR="00D47A49">
        <w:rPr>
          <w:rFonts w:ascii="Arial" w:hAnsi="Arial" w:cs="Arial"/>
        </w:rPr>
        <w:t>Messeix</w:t>
      </w:r>
      <w:proofErr w:type="spellEnd"/>
      <w:r w:rsidR="00D47A49">
        <w:rPr>
          <w:rFonts w:ascii="Arial" w:hAnsi="Arial" w:cs="Arial"/>
        </w:rPr>
        <w:t xml:space="preserve">. </w:t>
      </w:r>
      <w:r w:rsidR="00D47A49" w:rsidRPr="00D47A49">
        <w:rPr>
          <w:rFonts w:ascii="Arial" w:hAnsi="Arial" w:cs="Arial"/>
          <w:b/>
          <w:color w:val="00B050"/>
        </w:rPr>
        <w:t>Visite guidée du Musée de la Mine</w:t>
      </w:r>
      <w:r w:rsidR="00D47A49" w:rsidRPr="00D47A49">
        <w:rPr>
          <w:rFonts w:ascii="Arial" w:hAnsi="Arial" w:cs="Arial"/>
          <w:color w:val="00B050"/>
        </w:rPr>
        <w:t xml:space="preserve"> </w:t>
      </w:r>
      <w:r w:rsidR="00D47A49">
        <w:rPr>
          <w:rFonts w:ascii="Arial" w:hAnsi="Arial" w:cs="Arial"/>
        </w:rPr>
        <w:t xml:space="preserve">qui relate un siècle et demi d’exploitation d’anthracite et la vie des mineurs de 1731 jusqu’à la fermeture en 1988. Des lieux chargés d’histoire dans leur contexte d’origine avec les bâtiments et matériels tels qu’ils étaient au moment de la fermeture de la mine. Puis, </w:t>
      </w:r>
      <w:r w:rsidR="00D47A49" w:rsidRPr="00D47A49">
        <w:rPr>
          <w:rFonts w:ascii="Arial" w:hAnsi="Arial" w:cs="Arial"/>
          <w:b/>
          <w:color w:val="00B050"/>
        </w:rPr>
        <w:t>visite guidée de l’école rurale</w:t>
      </w:r>
      <w:r w:rsidR="00D47A49" w:rsidRPr="00D47A49">
        <w:rPr>
          <w:rFonts w:ascii="Arial" w:hAnsi="Arial" w:cs="Arial"/>
          <w:color w:val="00B050"/>
        </w:rPr>
        <w:t xml:space="preserve"> </w:t>
      </w:r>
      <w:r w:rsidR="00D47A49">
        <w:rPr>
          <w:rFonts w:ascii="Arial" w:hAnsi="Arial" w:cs="Arial"/>
        </w:rPr>
        <w:t xml:space="preserve">en blouse noire et galoche ! Poursuite vers le Mont Dore et déjeuner. </w:t>
      </w:r>
      <w:r w:rsidR="00D47A49" w:rsidRPr="00D47A49">
        <w:rPr>
          <w:rFonts w:ascii="Arial" w:hAnsi="Arial" w:cs="Arial"/>
          <w:b/>
          <w:color w:val="00B050"/>
        </w:rPr>
        <w:t>Visite guidée de cette station thermale</w:t>
      </w:r>
      <w:r w:rsidR="00D47A49" w:rsidRPr="00D47A49">
        <w:rPr>
          <w:rFonts w:ascii="Arial" w:hAnsi="Arial" w:cs="Arial"/>
          <w:color w:val="00B050"/>
        </w:rPr>
        <w:t xml:space="preserve"> </w:t>
      </w:r>
      <w:r w:rsidR="00D47A49">
        <w:rPr>
          <w:rFonts w:ascii="Arial" w:hAnsi="Arial" w:cs="Arial"/>
        </w:rPr>
        <w:t xml:space="preserve">aux accents belle époque, entre mondanités et cure de santé. Visite des thermes romano-byzantin. Pour finir la journée, </w:t>
      </w:r>
      <w:r w:rsidR="00D47A49" w:rsidRPr="00D47A49">
        <w:rPr>
          <w:rFonts w:ascii="Arial" w:hAnsi="Arial" w:cs="Arial"/>
          <w:b/>
          <w:color w:val="00B050"/>
        </w:rPr>
        <w:t>ascension du Capucin à bord d’un funiculaire</w:t>
      </w:r>
      <w:r w:rsidR="00D47A49">
        <w:rPr>
          <w:rFonts w:ascii="Arial" w:hAnsi="Arial" w:cs="Arial"/>
        </w:rPr>
        <w:t xml:space="preserve">. Panorama décalé sur la ville thermale et les géants du Sancy. </w:t>
      </w:r>
      <w:r w:rsidR="003632E3" w:rsidRPr="00101882">
        <w:rPr>
          <w:rFonts w:ascii="Arial" w:hAnsi="Arial" w:cs="Arial"/>
        </w:rPr>
        <w:t>Retour à l’hôtel – diner – logement.</w:t>
      </w:r>
    </w:p>
    <w:p w:rsidR="00101882" w:rsidRPr="00101882" w:rsidRDefault="00101882" w:rsidP="00D060FE">
      <w:pPr>
        <w:ind w:right="-284"/>
        <w:jc w:val="both"/>
        <w:rPr>
          <w:rFonts w:ascii="Arial" w:hAnsi="Arial" w:cs="Arial"/>
          <w:b/>
          <w:u w:val="single"/>
        </w:rPr>
      </w:pPr>
    </w:p>
    <w:p w:rsidR="00DC6AA2" w:rsidRPr="00101882" w:rsidRDefault="00DC6AA2" w:rsidP="00D060FE">
      <w:pPr>
        <w:ind w:right="-284"/>
        <w:jc w:val="both"/>
        <w:rPr>
          <w:rFonts w:ascii="Arial" w:hAnsi="Arial" w:cs="Arial"/>
          <w:b/>
          <w:u w:val="single"/>
        </w:rPr>
      </w:pPr>
    </w:p>
    <w:p w:rsidR="00361D1C" w:rsidRPr="00101882" w:rsidRDefault="00361D1C" w:rsidP="00630888">
      <w:pPr>
        <w:ind w:left="-567" w:right="-284"/>
        <w:jc w:val="both"/>
        <w:rPr>
          <w:rFonts w:ascii="Arial" w:hAnsi="Arial" w:cs="Arial"/>
          <w:b/>
        </w:rPr>
      </w:pPr>
      <w:r w:rsidRPr="00101882">
        <w:rPr>
          <w:rFonts w:ascii="Arial" w:hAnsi="Arial" w:cs="Arial"/>
          <w:b/>
          <w:u w:val="single"/>
        </w:rPr>
        <w:t>4</w:t>
      </w:r>
      <w:r w:rsidRPr="00101882">
        <w:rPr>
          <w:rFonts w:ascii="Arial" w:hAnsi="Arial" w:cs="Arial"/>
          <w:b/>
          <w:u w:val="single"/>
          <w:vertAlign w:val="superscript"/>
        </w:rPr>
        <w:t>ème</w:t>
      </w:r>
      <w:r w:rsidRPr="00101882">
        <w:rPr>
          <w:rFonts w:ascii="Arial" w:hAnsi="Arial" w:cs="Arial"/>
          <w:b/>
          <w:u w:val="single"/>
        </w:rPr>
        <w:t xml:space="preserve"> jour :</w:t>
      </w:r>
      <w:r w:rsidRPr="00101882">
        <w:rPr>
          <w:rFonts w:ascii="Arial" w:hAnsi="Arial" w:cs="Arial"/>
          <w:b/>
        </w:rPr>
        <w:t xml:space="preserve"> </w:t>
      </w:r>
      <w:r w:rsidR="00D47A49">
        <w:rPr>
          <w:rFonts w:ascii="Arial" w:hAnsi="Arial" w:cs="Arial"/>
          <w:b/>
        </w:rPr>
        <w:t xml:space="preserve">Vendredi 24 Juin : </w:t>
      </w:r>
      <w:proofErr w:type="spellStart"/>
      <w:r w:rsidR="00D47A49">
        <w:rPr>
          <w:rFonts w:ascii="Arial" w:hAnsi="Arial" w:cs="Arial"/>
          <w:b/>
        </w:rPr>
        <w:t>Vulcania</w:t>
      </w:r>
      <w:proofErr w:type="spellEnd"/>
    </w:p>
    <w:p w:rsidR="00D47A49" w:rsidRPr="00101882" w:rsidRDefault="002553B6" w:rsidP="00D47A49">
      <w:pPr>
        <w:ind w:left="-567" w:right="-709"/>
        <w:jc w:val="both"/>
        <w:rPr>
          <w:rFonts w:ascii="Arial" w:hAnsi="Arial" w:cs="Arial"/>
        </w:rPr>
      </w:pPr>
      <w:r w:rsidRPr="00101882">
        <w:rPr>
          <w:rFonts w:ascii="Arial" w:hAnsi="Arial" w:cs="Arial"/>
        </w:rPr>
        <w:t>Après</w:t>
      </w:r>
      <w:r w:rsidR="00A85BB0" w:rsidRPr="00101882">
        <w:rPr>
          <w:rFonts w:ascii="Arial" w:hAnsi="Arial" w:cs="Arial"/>
        </w:rPr>
        <w:t xml:space="preserve"> le petit-déjeuner, départ </w:t>
      </w:r>
      <w:r w:rsidR="00D47A49">
        <w:rPr>
          <w:rFonts w:ascii="Arial" w:hAnsi="Arial" w:cs="Arial"/>
        </w:rPr>
        <w:t xml:space="preserve">pour </w:t>
      </w:r>
      <w:proofErr w:type="spellStart"/>
      <w:r w:rsidR="00D47A49">
        <w:rPr>
          <w:rFonts w:ascii="Arial" w:hAnsi="Arial" w:cs="Arial"/>
        </w:rPr>
        <w:t>Vulcania</w:t>
      </w:r>
      <w:proofErr w:type="spellEnd"/>
      <w:r w:rsidR="00D47A49">
        <w:rPr>
          <w:rFonts w:ascii="Arial" w:hAnsi="Arial" w:cs="Arial"/>
        </w:rPr>
        <w:t xml:space="preserve">. </w:t>
      </w:r>
      <w:r w:rsidR="00D47A49" w:rsidRPr="00D47A49">
        <w:rPr>
          <w:rFonts w:ascii="Arial" w:hAnsi="Arial" w:cs="Arial"/>
          <w:b/>
          <w:color w:val="00B050"/>
        </w:rPr>
        <w:t>Découverte guidée de ce centre de culture</w:t>
      </w:r>
      <w:r w:rsidR="00D47A49" w:rsidRPr="00D47A49">
        <w:rPr>
          <w:rFonts w:ascii="Arial" w:hAnsi="Arial" w:cs="Arial"/>
          <w:color w:val="00B050"/>
        </w:rPr>
        <w:t> </w:t>
      </w:r>
      <w:r w:rsidR="00D47A49">
        <w:rPr>
          <w:rFonts w:ascii="Arial" w:hAnsi="Arial" w:cs="Arial"/>
        </w:rPr>
        <w:t xml:space="preserve">: partons en exploration pour découvrir la terre, ses mystères et ses beautés. Expérience unique et ludique animée par des films et des animations interactives. Un vrai théâtre scientifique accompagnant notre apprentissage sur le fonctionnement des volcans et de notre planète. Déjeuner sur place. Poursuite de la visite l’après-midi. </w:t>
      </w:r>
    </w:p>
    <w:p w:rsidR="00DC6AA2" w:rsidRPr="00101882" w:rsidRDefault="00A85BB0" w:rsidP="00A85BB0">
      <w:pPr>
        <w:ind w:left="-567" w:right="-709"/>
        <w:jc w:val="both"/>
        <w:rPr>
          <w:rFonts w:ascii="Arial" w:hAnsi="Arial" w:cs="Arial"/>
        </w:rPr>
      </w:pPr>
      <w:r w:rsidRPr="00101882">
        <w:rPr>
          <w:rFonts w:ascii="Arial" w:hAnsi="Arial" w:cs="Arial"/>
        </w:rPr>
        <w:t>Retour à l’hôtel – diner – logement.</w:t>
      </w:r>
    </w:p>
    <w:p w:rsidR="00BD5DB4" w:rsidRPr="00101882" w:rsidRDefault="00BD5DB4" w:rsidP="00266E43">
      <w:pPr>
        <w:ind w:right="-284"/>
        <w:jc w:val="both"/>
        <w:rPr>
          <w:rFonts w:ascii="Arial" w:hAnsi="Arial" w:cs="Arial"/>
          <w:b/>
        </w:rPr>
      </w:pPr>
    </w:p>
    <w:p w:rsidR="00CA02A6" w:rsidRPr="00101882" w:rsidRDefault="00CA02A6" w:rsidP="00DD27BB">
      <w:pPr>
        <w:ind w:right="-709"/>
        <w:jc w:val="both"/>
        <w:rPr>
          <w:rFonts w:ascii="Arial" w:hAnsi="Arial" w:cs="Arial"/>
        </w:rPr>
      </w:pPr>
    </w:p>
    <w:p w:rsidR="00CA02A6" w:rsidRPr="00101882" w:rsidRDefault="00CA02A6" w:rsidP="00630888">
      <w:pPr>
        <w:ind w:left="-567" w:right="-284"/>
        <w:jc w:val="both"/>
        <w:rPr>
          <w:rFonts w:ascii="Arial" w:hAnsi="Arial" w:cs="Arial"/>
        </w:rPr>
      </w:pPr>
      <w:r w:rsidRPr="00101882">
        <w:rPr>
          <w:rFonts w:ascii="Arial" w:hAnsi="Arial" w:cs="Arial"/>
          <w:b/>
          <w:u w:val="single"/>
        </w:rPr>
        <w:t>5</w:t>
      </w:r>
      <w:r w:rsidRPr="00101882">
        <w:rPr>
          <w:rFonts w:ascii="Arial" w:hAnsi="Arial" w:cs="Arial"/>
          <w:b/>
          <w:u w:val="single"/>
          <w:vertAlign w:val="superscript"/>
        </w:rPr>
        <w:t>ème</w:t>
      </w:r>
      <w:r w:rsidRPr="00101882">
        <w:rPr>
          <w:rFonts w:ascii="Arial" w:hAnsi="Arial" w:cs="Arial"/>
          <w:b/>
          <w:u w:val="single"/>
        </w:rPr>
        <w:t xml:space="preserve"> jour</w:t>
      </w:r>
      <w:r w:rsidRPr="00101882">
        <w:rPr>
          <w:rFonts w:ascii="Arial" w:hAnsi="Arial" w:cs="Arial"/>
          <w:b/>
        </w:rPr>
        <w:t xml:space="preserve"> : </w:t>
      </w:r>
      <w:r w:rsidR="00D47A49">
        <w:rPr>
          <w:rFonts w:ascii="Arial" w:hAnsi="Arial" w:cs="Arial"/>
          <w:b/>
        </w:rPr>
        <w:t>Samedi 25 Juin : Orcival – Lac Chambon – Saint Nectaire</w:t>
      </w:r>
    </w:p>
    <w:p w:rsidR="00F44899" w:rsidRPr="004B7901" w:rsidRDefault="00226A5E" w:rsidP="004B7901">
      <w:pPr>
        <w:ind w:left="-567" w:right="-567"/>
        <w:jc w:val="both"/>
        <w:rPr>
          <w:rFonts w:ascii="Arial" w:hAnsi="Arial" w:cs="Arial"/>
          <w:color w:val="000000"/>
          <w:shd w:val="clear" w:color="auto" w:fill="FFFFFF"/>
        </w:rPr>
      </w:pPr>
      <w:r w:rsidRPr="00101882">
        <w:rPr>
          <w:rFonts w:ascii="Arial" w:hAnsi="Arial" w:cs="Arial"/>
        </w:rPr>
        <w:t xml:space="preserve">Après le petit-déjeuner, </w:t>
      </w:r>
      <w:r w:rsidR="007F3997">
        <w:rPr>
          <w:rFonts w:ascii="Arial" w:hAnsi="Arial" w:cs="Arial"/>
        </w:rPr>
        <w:t>départ pou</w:t>
      </w:r>
      <w:r w:rsidR="00013AC7">
        <w:rPr>
          <w:rFonts w:ascii="Arial" w:hAnsi="Arial" w:cs="Arial"/>
        </w:rPr>
        <w:t>r Orciv</w:t>
      </w:r>
      <w:r w:rsidR="007F3997">
        <w:rPr>
          <w:rFonts w:ascii="Arial" w:hAnsi="Arial" w:cs="Arial"/>
        </w:rPr>
        <w:t xml:space="preserve">al. </w:t>
      </w:r>
      <w:r w:rsidR="007F3997" w:rsidRPr="004B7901">
        <w:rPr>
          <w:rFonts w:ascii="Arial" w:hAnsi="Arial" w:cs="Arial"/>
          <w:b/>
          <w:color w:val="00B050"/>
        </w:rPr>
        <w:t>Visite de la Basilique</w:t>
      </w:r>
      <w:r w:rsidR="007F3997">
        <w:rPr>
          <w:rFonts w:ascii="Arial" w:hAnsi="Arial" w:cs="Arial"/>
        </w:rPr>
        <w:t xml:space="preserve">, joyau de l’architecture romane. Elle a été bâtie d’un seul jet, en pierre volcanique qui offre une pureté remarquable de l’édifice. Continuation vers les Roches Tuilières et </w:t>
      </w:r>
      <w:proofErr w:type="spellStart"/>
      <w:r w:rsidR="00013AC7">
        <w:rPr>
          <w:rFonts w:ascii="Arial" w:hAnsi="Arial" w:cs="Arial"/>
        </w:rPr>
        <w:t>Sanadoire</w:t>
      </w:r>
      <w:proofErr w:type="spellEnd"/>
      <w:r w:rsidR="00013AC7">
        <w:rPr>
          <w:rFonts w:ascii="Arial" w:hAnsi="Arial" w:cs="Arial"/>
        </w:rPr>
        <w:t xml:space="preserve">, deux volcans dans la vallée de </w:t>
      </w:r>
      <w:proofErr w:type="spellStart"/>
      <w:r w:rsidR="00013AC7">
        <w:rPr>
          <w:rFonts w:ascii="Arial" w:hAnsi="Arial" w:cs="Arial"/>
        </w:rPr>
        <w:t>fontsalade</w:t>
      </w:r>
      <w:proofErr w:type="spellEnd"/>
      <w:r w:rsidR="00013AC7">
        <w:rPr>
          <w:rFonts w:ascii="Arial" w:hAnsi="Arial" w:cs="Arial"/>
        </w:rPr>
        <w:t xml:space="preserve">. Puis le Lac de </w:t>
      </w:r>
      <w:proofErr w:type="spellStart"/>
      <w:r w:rsidR="00013AC7">
        <w:rPr>
          <w:rFonts w:ascii="Arial" w:hAnsi="Arial" w:cs="Arial"/>
        </w:rPr>
        <w:t>Guéry</w:t>
      </w:r>
      <w:proofErr w:type="spellEnd"/>
      <w:r w:rsidR="00013AC7">
        <w:rPr>
          <w:rFonts w:ascii="Arial" w:hAnsi="Arial" w:cs="Arial"/>
        </w:rPr>
        <w:t xml:space="preserve">, lac de barrage volcanique le plus haut d’Auvergne. Poursuite par le Col du Croix Morand. Déjeuner au bord du Lac Chambon. Continuation vers </w:t>
      </w:r>
      <w:proofErr w:type="spellStart"/>
      <w:r w:rsidR="00013AC7">
        <w:rPr>
          <w:rFonts w:ascii="Arial" w:hAnsi="Arial" w:cs="Arial"/>
        </w:rPr>
        <w:t>Murol</w:t>
      </w:r>
      <w:proofErr w:type="spellEnd"/>
      <w:r w:rsidR="00013AC7">
        <w:rPr>
          <w:rFonts w:ascii="Arial" w:hAnsi="Arial" w:cs="Arial"/>
        </w:rPr>
        <w:t xml:space="preserve"> et Saint Nectaire</w:t>
      </w:r>
      <w:r w:rsidR="004B7901">
        <w:rPr>
          <w:rFonts w:ascii="Arial" w:hAnsi="Arial" w:cs="Arial"/>
        </w:rPr>
        <w:t xml:space="preserve">. </w:t>
      </w:r>
      <w:r w:rsidR="004B7901" w:rsidRPr="004B7901">
        <w:rPr>
          <w:rFonts w:ascii="Arial" w:hAnsi="Arial" w:cs="Arial"/>
          <w:b/>
          <w:color w:val="00B050"/>
        </w:rPr>
        <w:t xml:space="preserve">Visite des mystères de </w:t>
      </w:r>
      <w:proofErr w:type="spellStart"/>
      <w:r w:rsidR="004B7901" w:rsidRPr="004B7901">
        <w:rPr>
          <w:rFonts w:ascii="Arial" w:hAnsi="Arial" w:cs="Arial"/>
          <w:b/>
          <w:color w:val="00B050"/>
        </w:rPr>
        <w:t>Farges</w:t>
      </w:r>
      <w:proofErr w:type="spellEnd"/>
      <w:r w:rsidR="004B7901" w:rsidRPr="004B7901">
        <w:rPr>
          <w:rFonts w:ascii="Arial" w:hAnsi="Arial" w:cs="Arial"/>
          <w:color w:val="00B050"/>
        </w:rPr>
        <w:t xml:space="preserve"> </w:t>
      </w:r>
      <w:r w:rsidR="004B7901">
        <w:rPr>
          <w:rFonts w:ascii="Arial" w:hAnsi="Arial" w:cs="Arial"/>
        </w:rPr>
        <w:t xml:space="preserve">où au cœur d’habitations troglodytes devenues musée animé son et lumières, nous découvrirons l’histoire secrète de la ferme. Puis, </w:t>
      </w:r>
      <w:r w:rsidR="004B7901" w:rsidRPr="004B7901">
        <w:rPr>
          <w:rFonts w:ascii="Arial" w:hAnsi="Arial" w:cs="Arial"/>
          <w:b/>
          <w:color w:val="00B050"/>
        </w:rPr>
        <w:t>visite de la ferme Bellonte</w:t>
      </w:r>
      <w:r w:rsidR="004B7901" w:rsidRPr="004B7901">
        <w:rPr>
          <w:rFonts w:ascii="Arial" w:hAnsi="Arial" w:cs="Arial"/>
          <w:color w:val="00B050"/>
        </w:rPr>
        <w:t> </w:t>
      </w:r>
      <w:r w:rsidR="004B7901">
        <w:rPr>
          <w:rFonts w:ascii="Arial" w:hAnsi="Arial" w:cs="Arial"/>
        </w:rPr>
        <w:t xml:space="preserve">: traites des vaches, fabrication du St Nectaire et dégustation. </w:t>
      </w:r>
      <w:r w:rsidR="004B7901" w:rsidRPr="00101882">
        <w:rPr>
          <w:rFonts w:ascii="Arial" w:hAnsi="Arial" w:cs="Arial"/>
        </w:rPr>
        <w:t>Retour à l’hôtel – diner – logement.</w:t>
      </w:r>
    </w:p>
    <w:p w:rsidR="008D4C09" w:rsidRPr="00101882" w:rsidRDefault="008D4C09" w:rsidP="00266E43">
      <w:pPr>
        <w:ind w:right="-284"/>
        <w:jc w:val="both"/>
        <w:rPr>
          <w:rFonts w:ascii="Arial" w:hAnsi="Arial" w:cs="Arial"/>
        </w:rPr>
      </w:pPr>
    </w:p>
    <w:p w:rsidR="00251550" w:rsidRPr="00101882" w:rsidRDefault="00251550" w:rsidP="00630888">
      <w:pPr>
        <w:ind w:left="-567" w:right="-284"/>
        <w:jc w:val="both"/>
        <w:rPr>
          <w:rFonts w:ascii="Arial" w:hAnsi="Arial" w:cs="Arial"/>
        </w:rPr>
      </w:pPr>
    </w:p>
    <w:p w:rsidR="00251550" w:rsidRPr="00101882" w:rsidRDefault="008D4C09" w:rsidP="00251550">
      <w:pPr>
        <w:ind w:left="-567" w:right="-284"/>
        <w:jc w:val="both"/>
        <w:rPr>
          <w:rFonts w:ascii="Arial" w:hAnsi="Arial" w:cs="Arial"/>
          <w:b/>
        </w:rPr>
      </w:pPr>
      <w:r w:rsidRPr="00101882">
        <w:rPr>
          <w:rFonts w:ascii="Arial" w:hAnsi="Arial" w:cs="Arial"/>
          <w:b/>
          <w:u w:val="single"/>
        </w:rPr>
        <w:t>6</w:t>
      </w:r>
      <w:r w:rsidRPr="00101882">
        <w:rPr>
          <w:rFonts w:ascii="Arial" w:hAnsi="Arial" w:cs="Arial"/>
          <w:b/>
          <w:u w:val="single"/>
          <w:vertAlign w:val="superscript"/>
        </w:rPr>
        <w:t>ème</w:t>
      </w:r>
      <w:r w:rsidRPr="00101882">
        <w:rPr>
          <w:rFonts w:ascii="Arial" w:hAnsi="Arial" w:cs="Arial"/>
          <w:b/>
          <w:u w:val="single"/>
        </w:rPr>
        <w:t xml:space="preserve"> jour</w:t>
      </w:r>
      <w:r w:rsidR="004B7901">
        <w:rPr>
          <w:rFonts w:ascii="Arial" w:hAnsi="Arial" w:cs="Arial"/>
          <w:b/>
        </w:rPr>
        <w:t> : Dimanche 26 Juin : THIERS et retour</w:t>
      </w:r>
    </w:p>
    <w:p w:rsidR="00266E43" w:rsidRPr="00101882" w:rsidRDefault="00251550" w:rsidP="004B0751">
      <w:pPr>
        <w:ind w:left="-567" w:right="-567"/>
        <w:jc w:val="both"/>
        <w:rPr>
          <w:rFonts w:ascii="Arial" w:hAnsi="Arial" w:cs="Arial"/>
        </w:rPr>
      </w:pPr>
      <w:r w:rsidRPr="00101882">
        <w:rPr>
          <w:rFonts w:ascii="Arial" w:hAnsi="Arial" w:cs="Arial"/>
        </w:rPr>
        <w:t>Petit-déjeuner</w:t>
      </w:r>
      <w:r w:rsidR="00F44899" w:rsidRPr="00101882">
        <w:rPr>
          <w:rFonts w:ascii="Arial" w:hAnsi="Arial" w:cs="Arial"/>
        </w:rPr>
        <w:t xml:space="preserve"> </w:t>
      </w:r>
      <w:r w:rsidR="004B7901">
        <w:rPr>
          <w:rFonts w:ascii="Arial" w:hAnsi="Arial" w:cs="Arial"/>
        </w:rPr>
        <w:t xml:space="preserve">et route vers Thiers. </w:t>
      </w:r>
      <w:r w:rsidR="004B7901" w:rsidRPr="004B7901">
        <w:rPr>
          <w:rFonts w:ascii="Arial" w:hAnsi="Arial" w:cs="Arial"/>
          <w:b/>
          <w:color w:val="00B050"/>
        </w:rPr>
        <w:t>Visite du musée de la coutellerie</w:t>
      </w:r>
      <w:r w:rsidR="004B7901" w:rsidRPr="004B7901">
        <w:rPr>
          <w:rFonts w:ascii="Arial" w:hAnsi="Arial" w:cs="Arial"/>
          <w:color w:val="00B050"/>
        </w:rPr>
        <w:t xml:space="preserve"> </w:t>
      </w:r>
      <w:r w:rsidR="004B7901">
        <w:rPr>
          <w:rFonts w:ascii="Arial" w:hAnsi="Arial" w:cs="Arial"/>
        </w:rPr>
        <w:t xml:space="preserve">qui retrace l’histoire de la coutellerie à Thiers depuis son apparition sous forme artisanale jusqu’à son industrialisation. Les 700 pièces exposées témoignent du savoir-faire des couteliers, de la diversité des formes et de leurs évolutions en fonction des manières de vivre, des techniques et des matériaux. Dans les ateliers du musée, la rencontre avec les couteliers d’art nous permettra de comprendre les étapes de fabrication d’un couteau et de découvrir les différents mécanismes du couteau fermant. </w:t>
      </w:r>
      <w:r w:rsidR="004B0751" w:rsidRPr="00101882">
        <w:rPr>
          <w:rFonts w:ascii="Arial" w:hAnsi="Arial" w:cs="Arial"/>
        </w:rPr>
        <w:t>Déjeuner et retour en autoc</w:t>
      </w:r>
      <w:r w:rsidR="00D92656">
        <w:rPr>
          <w:rFonts w:ascii="Arial" w:hAnsi="Arial" w:cs="Arial"/>
        </w:rPr>
        <w:t>ar, arrivée</w:t>
      </w:r>
      <w:r w:rsidR="00AA300D">
        <w:rPr>
          <w:rFonts w:ascii="Arial" w:hAnsi="Arial" w:cs="Arial"/>
        </w:rPr>
        <w:t xml:space="preserve"> à Avallon puis à Foissy</w:t>
      </w:r>
      <w:r w:rsidR="004B0751" w:rsidRPr="00101882">
        <w:rPr>
          <w:rFonts w:ascii="Arial" w:hAnsi="Arial" w:cs="Arial"/>
        </w:rPr>
        <w:t xml:space="preserve"> en soirée.</w:t>
      </w:r>
    </w:p>
    <w:p w:rsidR="00725AF2" w:rsidRDefault="00725AF2" w:rsidP="004B0751">
      <w:pPr>
        <w:ind w:right="-284"/>
        <w:jc w:val="left"/>
        <w:rPr>
          <w:rFonts w:ascii="Arial" w:hAnsi="Arial" w:cs="Arial"/>
        </w:rPr>
      </w:pPr>
    </w:p>
    <w:p w:rsidR="002560D9" w:rsidRDefault="002560D9" w:rsidP="00DD5F41">
      <w:pPr>
        <w:ind w:right="-284"/>
        <w:jc w:val="left"/>
        <w:rPr>
          <w:rFonts w:ascii="Arial" w:hAnsi="Arial" w:cs="Arial"/>
          <w:b/>
          <w:u w:val="single"/>
        </w:rPr>
      </w:pPr>
    </w:p>
    <w:p w:rsidR="002560D9" w:rsidRPr="00101882" w:rsidRDefault="002560D9" w:rsidP="002560D9">
      <w:pPr>
        <w:jc w:val="left"/>
        <w:rPr>
          <w:rFonts w:ascii="Arial" w:hAnsi="Arial" w:cs="Arial"/>
          <w:b/>
          <w:color w:val="FF0000"/>
          <w:sz w:val="20"/>
          <w:szCs w:val="20"/>
        </w:rPr>
      </w:pPr>
      <w:r w:rsidRPr="00101882">
        <w:rPr>
          <w:rFonts w:ascii="Arial" w:hAnsi="Arial" w:cs="Arial"/>
          <w:b/>
          <w:sz w:val="20"/>
          <w:szCs w:val="20"/>
          <w:u w:val="single"/>
        </w:rPr>
        <w:t xml:space="preserve">Prix par personne </w:t>
      </w:r>
      <w:r w:rsidRPr="00101882">
        <w:rPr>
          <w:rFonts w:ascii="Arial" w:hAnsi="Arial" w:cs="Arial"/>
          <w:b/>
          <w:sz w:val="20"/>
          <w:szCs w:val="20"/>
        </w:rPr>
        <w:t xml:space="preserve">: </w:t>
      </w:r>
      <w:r w:rsidR="00101882">
        <w:rPr>
          <w:rFonts w:ascii="Arial" w:hAnsi="Arial" w:cs="Arial"/>
          <w:b/>
          <w:color w:val="FF0000"/>
          <w:sz w:val="20"/>
          <w:szCs w:val="20"/>
        </w:rPr>
        <w:t xml:space="preserve">  </w:t>
      </w:r>
      <w:r w:rsidR="00D92656">
        <w:rPr>
          <w:rFonts w:ascii="Arial" w:hAnsi="Arial" w:cs="Arial"/>
          <w:b/>
          <w:color w:val="FF0000"/>
          <w:sz w:val="20"/>
          <w:szCs w:val="20"/>
        </w:rPr>
        <w:t>93</w:t>
      </w:r>
      <w:r w:rsidR="00CE355E">
        <w:rPr>
          <w:rFonts w:ascii="Arial" w:hAnsi="Arial" w:cs="Arial"/>
          <w:b/>
          <w:color w:val="FF0000"/>
          <w:sz w:val="20"/>
          <w:szCs w:val="20"/>
        </w:rPr>
        <w:t>0</w:t>
      </w:r>
      <w:r w:rsidR="00101882">
        <w:rPr>
          <w:rFonts w:ascii="Arial" w:hAnsi="Arial" w:cs="Arial"/>
          <w:b/>
          <w:color w:val="FF0000"/>
          <w:sz w:val="20"/>
          <w:szCs w:val="20"/>
        </w:rPr>
        <w:t xml:space="preserve"> </w:t>
      </w:r>
      <w:r w:rsidRPr="00101882">
        <w:rPr>
          <w:rFonts w:ascii="Arial" w:hAnsi="Arial" w:cs="Arial"/>
          <w:b/>
          <w:color w:val="FF0000"/>
          <w:sz w:val="20"/>
          <w:szCs w:val="20"/>
        </w:rPr>
        <w:t>€</w:t>
      </w:r>
      <w:r w:rsidRPr="00101882">
        <w:rPr>
          <w:rFonts w:ascii="Arial" w:hAnsi="Arial" w:cs="Arial"/>
          <w:b/>
          <w:sz w:val="20"/>
          <w:szCs w:val="20"/>
        </w:rPr>
        <w:t xml:space="preserve"> </w:t>
      </w:r>
    </w:p>
    <w:p w:rsidR="002560D9" w:rsidRPr="00101882" w:rsidRDefault="00D92656" w:rsidP="002560D9">
      <w:pPr>
        <w:jc w:val="left"/>
        <w:rPr>
          <w:rFonts w:ascii="Arial" w:hAnsi="Arial" w:cs="Arial"/>
          <w:sz w:val="20"/>
          <w:szCs w:val="20"/>
        </w:rPr>
      </w:pPr>
      <w:r>
        <w:rPr>
          <w:rFonts w:ascii="Arial" w:hAnsi="Arial" w:cs="Arial"/>
          <w:sz w:val="20"/>
          <w:szCs w:val="20"/>
        </w:rPr>
        <w:t>Sur la base de 3</w:t>
      </w:r>
      <w:r w:rsidR="003400AC">
        <w:rPr>
          <w:rFonts w:ascii="Arial" w:hAnsi="Arial" w:cs="Arial"/>
          <w:sz w:val="20"/>
          <w:szCs w:val="20"/>
        </w:rPr>
        <w:t>0 participants.</w:t>
      </w:r>
      <w:r w:rsidR="002560D9" w:rsidRPr="00101882">
        <w:rPr>
          <w:rFonts w:ascii="Arial" w:hAnsi="Arial" w:cs="Arial"/>
          <w:sz w:val="20"/>
          <w:szCs w:val="20"/>
        </w:rPr>
        <w:t xml:space="preserve">                                 </w:t>
      </w:r>
    </w:p>
    <w:p w:rsidR="002560D9" w:rsidRPr="00101882" w:rsidRDefault="002560D9" w:rsidP="002560D9">
      <w:pPr>
        <w:jc w:val="left"/>
        <w:rPr>
          <w:rFonts w:ascii="Arial" w:hAnsi="Arial" w:cs="Arial"/>
          <w:b/>
          <w:sz w:val="20"/>
          <w:szCs w:val="20"/>
          <w:u w:val="single"/>
        </w:rPr>
      </w:pPr>
    </w:p>
    <w:p w:rsidR="002560D9" w:rsidRPr="00101882" w:rsidRDefault="002560D9" w:rsidP="002560D9">
      <w:pPr>
        <w:jc w:val="left"/>
        <w:rPr>
          <w:rFonts w:ascii="Arial" w:hAnsi="Arial" w:cs="Arial"/>
          <w:b/>
          <w:sz w:val="20"/>
          <w:szCs w:val="20"/>
        </w:rPr>
      </w:pPr>
      <w:r w:rsidRPr="00101882">
        <w:rPr>
          <w:rFonts w:ascii="Arial" w:hAnsi="Arial" w:cs="Arial"/>
          <w:b/>
          <w:sz w:val="20"/>
          <w:szCs w:val="20"/>
          <w:u w:val="single"/>
        </w:rPr>
        <w:t>Chambre individuelle</w:t>
      </w:r>
      <w:r w:rsidRPr="00101882">
        <w:rPr>
          <w:rFonts w:ascii="Arial" w:hAnsi="Arial" w:cs="Arial"/>
          <w:b/>
          <w:sz w:val="20"/>
          <w:szCs w:val="20"/>
        </w:rPr>
        <w:t xml:space="preserve"> : </w:t>
      </w:r>
      <w:r w:rsidR="00D92656">
        <w:rPr>
          <w:rFonts w:ascii="Arial" w:hAnsi="Arial" w:cs="Arial"/>
          <w:b/>
          <w:color w:val="FF0000"/>
          <w:sz w:val="20"/>
          <w:szCs w:val="20"/>
        </w:rPr>
        <w:t>17</w:t>
      </w:r>
      <w:r w:rsidR="004B0751" w:rsidRPr="00101882">
        <w:rPr>
          <w:rFonts w:ascii="Arial" w:hAnsi="Arial" w:cs="Arial"/>
          <w:b/>
          <w:color w:val="FF0000"/>
          <w:sz w:val="20"/>
          <w:szCs w:val="20"/>
        </w:rPr>
        <w:t>0 €</w:t>
      </w:r>
    </w:p>
    <w:p w:rsidR="002560D9" w:rsidRPr="00101882" w:rsidRDefault="002560D9" w:rsidP="002560D9">
      <w:pPr>
        <w:jc w:val="left"/>
        <w:rPr>
          <w:rFonts w:ascii="Arial" w:hAnsi="Arial" w:cs="Arial"/>
          <w:b/>
          <w:color w:val="FF0000"/>
          <w:sz w:val="20"/>
          <w:szCs w:val="20"/>
        </w:rPr>
      </w:pPr>
    </w:p>
    <w:p w:rsidR="002560D9" w:rsidRPr="00101882" w:rsidRDefault="002560D9" w:rsidP="002560D9">
      <w:pPr>
        <w:jc w:val="left"/>
        <w:rPr>
          <w:rFonts w:ascii="Arial" w:hAnsi="Arial" w:cs="Arial"/>
          <w:b/>
          <w:sz w:val="20"/>
          <w:szCs w:val="20"/>
          <w:u w:val="single"/>
        </w:rPr>
      </w:pPr>
    </w:p>
    <w:p w:rsidR="002560D9" w:rsidRPr="00101882" w:rsidRDefault="002560D9" w:rsidP="002560D9">
      <w:pPr>
        <w:jc w:val="left"/>
        <w:rPr>
          <w:rFonts w:ascii="Arial" w:hAnsi="Arial" w:cs="Arial"/>
          <w:b/>
          <w:sz w:val="20"/>
          <w:szCs w:val="20"/>
          <w:u w:val="single"/>
        </w:rPr>
      </w:pPr>
      <w:r w:rsidRPr="00101882">
        <w:rPr>
          <w:rFonts w:ascii="Arial" w:hAnsi="Arial" w:cs="Arial"/>
          <w:b/>
          <w:sz w:val="20"/>
          <w:szCs w:val="20"/>
          <w:u w:val="single"/>
        </w:rPr>
        <w:t>Ce prix comprend :</w:t>
      </w:r>
    </w:p>
    <w:p w:rsidR="002560D9" w:rsidRPr="00101882"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 xml:space="preserve">Le transport en </w:t>
      </w:r>
      <w:r w:rsidR="00D92656">
        <w:rPr>
          <w:rFonts w:ascii="Arial" w:hAnsi="Arial" w:cs="Arial"/>
          <w:sz w:val="20"/>
          <w:szCs w:val="20"/>
        </w:rPr>
        <w:t>auto</w:t>
      </w:r>
      <w:r w:rsidRPr="00101882">
        <w:rPr>
          <w:rFonts w:ascii="Arial" w:hAnsi="Arial" w:cs="Arial"/>
          <w:sz w:val="20"/>
          <w:szCs w:val="20"/>
        </w:rPr>
        <w:t>car</w:t>
      </w:r>
    </w:p>
    <w:p w:rsidR="002560D9" w:rsidRPr="00101882"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L’hébergement</w:t>
      </w:r>
      <w:r w:rsidR="004B0751" w:rsidRPr="00101882">
        <w:rPr>
          <w:rFonts w:ascii="Arial" w:hAnsi="Arial" w:cs="Arial"/>
          <w:sz w:val="20"/>
          <w:szCs w:val="20"/>
        </w:rPr>
        <w:t xml:space="preserve"> en hôtel</w:t>
      </w:r>
      <w:r w:rsidR="00D92656">
        <w:rPr>
          <w:rFonts w:ascii="Arial" w:hAnsi="Arial" w:cs="Arial"/>
          <w:sz w:val="20"/>
          <w:szCs w:val="20"/>
        </w:rPr>
        <w:t xml:space="preserve"> 3* dans la région d’</w:t>
      </w:r>
      <w:proofErr w:type="spellStart"/>
      <w:r w:rsidR="00D92656">
        <w:rPr>
          <w:rFonts w:ascii="Arial" w:hAnsi="Arial" w:cs="Arial"/>
          <w:sz w:val="20"/>
          <w:szCs w:val="20"/>
        </w:rPr>
        <w:t>Orcines</w:t>
      </w:r>
      <w:proofErr w:type="spellEnd"/>
      <w:r w:rsidR="004B0751" w:rsidRPr="00101882">
        <w:rPr>
          <w:rFonts w:ascii="Arial" w:hAnsi="Arial" w:cs="Arial"/>
          <w:sz w:val="20"/>
          <w:szCs w:val="20"/>
        </w:rPr>
        <w:t>.</w:t>
      </w:r>
    </w:p>
    <w:p w:rsidR="002560D9" w:rsidRPr="00101882" w:rsidRDefault="004B0751"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La pension complète du déjeuner</w:t>
      </w:r>
      <w:r w:rsidR="002560D9" w:rsidRPr="00101882">
        <w:rPr>
          <w:rFonts w:ascii="Arial" w:hAnsi="Arial" w:cs="Arial"/>
          <w:sz w:val="20"/>
          <w:szCs w:val="20"/>
        </w:rPr>
        <w:t xml:space="preserve"> du jour 1 au déjeuner du jour 6</w:t>
      </w:r>
    </w:p>
    <w:p w:rsidR="002560D9"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La boisson aux repas</w:t>
      </w:r>
      <w:r w:rsidR="00101882">
        <w:rPr>
          <w:rFonts w:ascii="Arial" w:hAnsi="Arial" w:cs="Arial"/>
          <w:sz w:val="20"/>
          <w:szCs w:val="20"/>
        </w:rPr>
        <w:t xml:space="preserve"> (eau et ¼ de vin et café au déjeuner)</w:t>
      </w:r>
    </w:p>
    <w:p w:rsidR="002560D9" w:rsidRPr="00101882"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Toutes les visites et excursions mentionnées au programme</w:t>
      </w:r>
    </w:p>
    <w:p w:rsidR="002560D9" w:rsidRPr="00101882" w:rsidRDefault="002560D9" w:rsidP="002560D9">
      <w:pPr>
        <w:jc w:val="left"/>
        <w:rPr>
          <w:rFonts w:ascii="Arial" w:hAnsi="Arial" w:cs="Arial"/>
          <w:sz w:val="20"/>
          <w:szCs w:val="20"/>
        </w:rPr>
      </w:pPr>
    </w:p>
    <w:p w:rsidR="002560D9" w:rsidRPr="00101882" w:rsidRDefault="002560D9" w:rsidP="002560D9">
      <w:pPr>
        <w:jc w:val="left"/>
        <w:rPr>
          <w:rFonts w:ascii="Arial" w:hAnsi="Arial" w:cs="Arial"/>
          <w:b/>
          <w:sz w:val="20"/>
          <w:szCs w:val="20"/>
          <w:u w:val="single"/>
        </w:rPr>
      </w:pPr>
      <w:r w:rsidRPr="00101882">
        <w:rPr>
          <w:rFonts w:ascii="Arial" w:hAnsi="Arial" w:cs="Arial"/>
          <w:b/>
          <w:sz w:val="20"/>
          <w:szCs w:val="20"/>
          <w:u w:val="single"/>
        </w:rPr>
        <w:t>Ce prix ne comprend pas :</w:t>
      </w:r>
    </w:p>
    <w:p w:rsidR="002560D9" w:rsidRPr="00101882"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Le supplément chambre individuelle</w:t>
      </w:r>
    </w:p>
    <w:p w:rsidR="002560D9" w:rsidRPr="00101882" w:rsidRDefault="002560D9" w:rsidP="002560D9">
      <w:pPr>
        <w:pStyle w:val="Paragraphedeliste"/>
        <w:numPr>
          <w:ilvl w:val="0"/>
          <w:numId w:val="2"/>
        </w:numPr>
        <w:spacing w:line="288" w:lineRule="auto"/>
        <w:jc w:val="left"/>
        <w:rPr>
          <w:rFonts w:ascii="Arial" w:hAnsi="Arial" w:cs="Arial"/>
          <w:sz w:val="20"/>
          <w:szCs w:val="20"/>
        </w:rPr>
      </w:pPr>
      <w:r w:rsidRPr="00101882">
        <w:rPr>
          <w:rFonts w:ascii="Arial" w:hAnsi="Arial" w:cs="Arial"/>
          <w:sz w:val="20"/>
          <w:szCs w:val="20"/>
        </w:rPr>
        <w:t>Les assurances annulation – assistance – rapatriement</w:t>
      </w:r>
      <w:r w:rsidR="00101882">
        <w:rPr>
          <w:rFonts w:ascii="Arial" w:hAnsi="Arial" w:cs="Arial"/>
          <w:sz w:val="20"/>
          <w:szCs w:val="20"/>
        </w:rPr>
        <w:t xml:space="preserve"> (com</w:t>
      </w:r>
      <w:r w:rsidR="009F5FAF">
        <w:rPr>
          <w:rFonts w:ascii="Arial" w:hAnsi="Arial" w:cs="Arial"/>
          <w:sz w:val="20"/>
          <w:szCs w:val="20"/>
        </w:rPr>
        <w:t>prise dans la carte du club à 17</w:t>
      </w:r>
      <w:bookmarkStart w:id="0" w:name="_GoBack"/>
      <w:bookmarkEnd w:id="0"/>
      <w:r w:rsidR="00101882">
        <w:rPr>
          <w:rFonts w:ascii="Arial" w:hAnsi="Arial" w:cs="Arial"/>
          <w:sz w:val="20"/>
          <w:szCs w:val="20"/>
        </w:rPr>
        <w:t>€)</w:t>
      </w:r>
    </w:p>
    <w:p w:rsidR="002560D9" w:rsidRPr="00101882" w:rsidRDefault="002560D9" w:rsidP="002560D9">
      <w:pPr>
        <w:jc w:val="left"/>
        <w:rPr>
          <w:rFonts w:ascii="Arial" w:hAnsi="Arial" w:cs="Arial"/>
          <w:b/>
          <w:sz w:val="20"/>
          <w:szCs w:val="20"/>
          <w:u w:val="single"/>
        </w:rPr>
      </w:pPr>
    </w:p>
    <w:p w:rsidR="00A031F6" w:rsidRDefault="00A031F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D92656" w:rsidRDefault="00D92656" w:rsidP="00C239BC">
      <w:pPr>
        <w:ind w:left="-567"/>
      </w:pPr>
    </w:p>
    <w:p w:rsidR="00AE73D3" w:rsidRDefault="00AE73D3" w:rsidP="00C239BC">
      <w:pPr>
        <w:ind w:left="-567"/>
      </w:pPr>
    </w:p>
    <w:p w:rsidR="00CE355E" w:rsidRDefault="00CE355E" w:rsidP="00C239BC">
      <w:pPr>
        <w:ind w:left="-567"/>
      </w:pPr>
    </w:p>
    <w:p w:rsidR="00733592" w:rsidRPr="00101882" w:rsidRDefault="00733592" w:rsidP="00733592">
      <w:pPr>
        <w:spacing w:line="256" w:lineRule="auto"/>
        <w:rPr>
          <w:rFonts w:ascii="Comic Sans MS" w:hAnsi="Comic Sans MS"/>
          <w:b/>
          <w:sz w:val="16"/>
          <w:szCs w:val="16"/>
        </w:rPr>
      </w:pPr>
      <w:r w:rsidRPr="00101882">
        <w:rPr>
          <w:rFonts w:ascii="Comic Sans MS" w:hAnsi="Comic Sans MS"/>
          <w:b/>
          <w:sz w:val="16"/>
          <w:szCs w:val="16"/>
        </w:rPr>
        <w:t>YONNE VOYAGES SELECTOUR</w:t>
      </w:r>
    </w:p>
    <w:p w:rsidR="00733592" w:rsidRPr="00101882" w:rsidRDefault="00733592" w:rsidP="00101882">
      <w:pPr>
        <w:spacing w:line="256" w:lineRule="auto"/>
        <w:rPr>
          <w:rFonts w:ascii="Comic Sans MS" w:hAnsi="Comic Sans MS"/>
          <w:sz w:val="16"/>
          <w:szCs w:val="16"/>
        </w:rPr>
      </w:pPr>
      <w:r w:rsidRPr="00101882">
        <w:rPr>
          <w:rFonts w:ascii="Comic Sans MS" w:hAnsi="Comic Sans MS"/>
          <w:sz w:val="16"/>
          <w:szCs w:val="16"/>
        </w:rPr>
        <w:t>4, rue de Paris – 89200 AVALLON</w:t>
      </w:r>
      <w:r w:rsidR="00101882" w:rsidRPr="00101882">
        <w:rPr>
          <w:rFonts w:ascii="Comic Sans MS" w:hAnsi="Comic Sans MS"/>
          <w:sz w:val="16"/>
          <w:szCs w:val="16"/>
        </w:rPr>
        <w:t xml:space="preserve"> </w:t>
      </w:r>
      <w:r w:rsidRPr="00101882">
        <w:rPr>
          <w:rFonts w:ascii="Comic Sans MS" w:hAnsi="Comic Sans MS"/>
          <w:sz w:val="16"/>
          <w:szCs w:val="16"/>
        </w:rPr>
        <w:t>Tél : 03.86.34.04.43</w:t>
      </w:r>
    </w:p>
    <w:p w:rsidR="00733592" w:rsidRPr="00101882" w:rsidRDefault="009F5FAF" w:rsidP="00733592">
      <w:pPr>
        <w:spacing w:line="256" w:lineRule="auto"/>
        <w:rPr>
          <w:rFonts w:ascii="Comic Sans MS" w:hAnsi="Comic Sans MS"/>
          <w:sz w:val="16"/>
          <w:szCs w:val="16"/>
        </w:rPr>
      </w:pPr>
      <w:hyperlink r:id="rId7" w:history="1">
        <w:r w:rsidR="00733592" w:rsidRPr="00101882">
          <w:rPr>
            <w:rFonts w:ascii="Comic Sans MS" w:hAnsi="Comic Sans MS"/>
            <w:color w:val="0563C1" w:themeColor="hyperlink"/>
            <w:sz w:val="16"/>
            <w:szCs w:val="16"/>
            <w:u w:val="single"/>
          </w:rPr>
          <w:t>yonne@selectour.com</w:t>
        </w:r>
      </w:hyperlink>
      <w:r w:rsidR="00733592" w:rsidRPr="00101882">
        <w:rPr>
          <w:rFonts w:ascii="Comic Sans MS" w:hAnsi="Comic Sans MS"/>
          <w:sz w:val="16"/>
          <w:szCs w:val="16"/>
        </w:rPr>
        <w:t xml:space="preserve"> – IM089170003</w:t>
      </w:r>
    </w:p>
    <w:p w:rsidR="00733592" w:rsidRPr="00101882" w:rsidRDefault="00733592" w:rsidP="00101882">
      <w:pPr>
        <w:spacing w:line="256" w:lineRule="auto"/>
        <w:rPr>
          <w:rFonts w:ascii="Comic Sans MS" w:hAnsi="Comic Sans MS"/>
          <w:sz w:val="16"/>
          <w:szCs w:val="16"/>
        </w:rPr>
      </w:pPr>
      <w:r w:rsidRPr="00101882">
        <w:rPr>
          <w:rFonts w:ascii="Comic Sans MS" w:hAnsi="Comic Sans MS"/>
          <w:sz w:val="16"/>
          <w:szCs w:val="16"/>
        </w:rPr>
        <w:t>SAS Capital 20.000€</w:t>
      </w:r>
      <w:r w:rsidR="00C837E9" w:rsidRPr="00101882">
        <w:rPr>
          <w:rFonts w:ascii="Comic Sans MS" w:hAnsi="Comic Sans MS"/>
          <w:sz w:val="16"/>
          <w:szCs w:val="16"/>
        </w:rPr>
        <w:t xml:space="preserve"> - Siret 833 102 031 00014 – APE-</w:t>
      </w:r>
      <w:r w:rsidRPr="00101882">
        <w:rPr>
          <w:rFonts w:ascii="Comic Sans MS" w:hAnsi="Comic Sans MS"/>
          <w:sz w:val="16"/>
          <w:szCs w:val="16"/>
        </w:rPr>
        <w:t>7911Z</w:t>
      </w:r>
      <w:r w:rsidR="00101882" w:rsidRPr="00101882">
        <w:rPr>
          <w:rFonts w:ascii="Comic Sans MS" w:hAnsi="Comic Sans MS"/>
          <w:sz w:val="16"/>
          <w:szCs w:val="16"/>
        </w:rPr>
        <w:t>-</w:t>
      </w:r>
      <w:r w:rsidRPr="00101882">
        <w:rPr>
          <w:rFonts w:ascii="Comic Sans MS" w:hAnsi="Comic Sans MS"/>
          <w:sz w:val="16"/>
          <w:szCs w:val="16"/>
        </w:rPr>
        <w:t xml:space="preserve">Garantie financière APST – PARIS – RC </w:t>
      </w:r>
      <w:proofErr w:type="spellStart"/>
      <w:r w:rsidRPr="00101882">
        <w:rPr>
          <w:rFonts w:ascii="Comic Sans MS" w:hAnsi="Comic Sans MS"/>
          <w:sz w:val="16"/>
          <w:szCs w:val="16"/>
        </w:rPr>
        <w:t>Hiscox</w:t>
      </w:r>
      <w:proofErr w:type="spellEnd"/>
      <w:r w:rsidRPr="00101882">
        <w:rPr>
          <w:rFonts w:ascii="Comic Sans MS" w:hAnsi="Comic Sans MS"/>
          <w:sz w:val="16"/>
          <w:szCs w:val="16"/>
        </w:rPr>
        <w:t xml:space="preserve"> (n°247 491)</w:t>
      </w:r>
    </w:p>
    <w:sectPr w:rsidR="00733592" w:rsidRPr="00101882" w:rsidSect="0073633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52E51"/>
    <w:multiLevelType w:val="hybridMultilevel"/>
    <w:tmpl w:val="AEA8CF48"/>
    <w:lvl w:ilvl="0" w:tplc="797AA6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DF5C89"/>
    <w:multiLevelType w:val="hybridMultilevel"/>
    <w:tmpl w:val="1B283240"/>
    <w:lvl w:ilvl="0" w:tplc="4AB459B0">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BC"/>
    <w:rsid w:val="00013AC7"/>
    <w:rsid w:val="000175FF"/>
    <w:rsid w:val="00020DA2"/>
    <w:rsid w:val="00093257"/>
    <w:rsid w:val="000A50A7"/>
    <w:rsid w:val="000B59A4"/>
    <w:rsid w:val="000C5D18"/>
    <w:rsid w:val="00101882"/>
    <w:rsid w:val="00102215"/>
    <w:rsid w:val="00112B09"/>
    <w:rsid w:val="00120D95"/>
    <w:rsid w:val="00121CFA"/>
    <w:rsid w:val="001315A2"/>
    <w:rsid w:val="001430C0"/>
    <w:rsid w:val="00150474"/>
    <w:rsid w:val="00161625"/>
    <w:rsid w:val="00185566"/>
    <w:rsid w:val="001875A4"/>
    <w:rsid w:val="001B6ECD"/>
    <w:rsid w:val="001D3F1E"/>
    <w:rsid w:val="001E6C3A"/>
    <w:rsid w:val="001F6E0E"/>
    <w:rsid w:val="00200C48"/>
    <w:rsid w:val="00223B57"/>
    <w:rsid w:val="00226A5E"/>
    <w:rsid w:val="00233196"/>
    <w:rsid w:val="002367DD"/>
    <w:rsid w:val="00251550"/>
    <w:rsid w:val="002553B6"/>
    <w:rsid w:val="002560D9"/>
    <w:rsid w:val="00266E43"/>
    <w:rsid w:val="00296F59"/>
    <w:rsid w:val="002C2FD0"/>
    <w:rsid w:val="002E484E"/>
    <w:rsid w:val="003028AE"/>
    <w:rsid w:val="003400AC"/>
    <w:rsid w:val="003468F5"/>
    <w:rsid w:val="00361D1C"/>
    <w:rsid w:val="003632E3"/>
    <w:rsid w:val="00366799"/>
    <w:rsid w:val="00374FAE"/>
    <w:rsid w:val="003A53DA"/>
    <w:rsid w:val="003A6DDB"/>
    <w:rsid w:val="003B0E15"/>
    <w:rsid w:val="003C3439"/>
    <w:rsid w:val="003F1E52"/>
    <w:rsid w:val="00410F7D"/>
    <w:rsid w:val="00425AA3"/>
    <w:rsid w:val="00473E18"/>
    <w:rsid w:val="004B0751"/>
    <w:rsid w:val="004B7901"/>
    <w:rsid w:val="004F3EB9"/>
    <w:rsid w:val="00521EDF"/>
    <w:rsid w:val="005C36A6"/>
    <w:rsid w:val="005F25C0"/>
    <w:rsid w:val="005F3F50"/>
    <w:rsid w:val="005F5125"/>
    <w:rsid w:val="006113B7"/>
    <w:rsid w:val="00630888"/>
    <w:rsid w:val="006360EA"/>
    <w:rsid w:val="00644791"/>
    <w:rsid w:val="0066300E"/>
    <w:rsid w:val="00664226"/>
    <w:rsid w:val="006724E0"/>
    <w:rsid w:val="006747AC"/>
    <w:rsid w:val="006A6B31"/>
    <w:rsid w:val="006B5BAE"/>
    <w:rsid w:val="006F59BF"/>
    <w:rsid w:val="00725AF2"/>
    <w:rsid w:val="00733592"/>
    <w:rsid w:val="00736335"/>
    <w:rsid w:val="007412B5"/>
    <w:rsid w:val="0074260C"/>
    <w:rsid w:val="00757668"/>
    <w:rsid w:val="00794DDE"/>
    <w:rsid w:val="007F3997"/>
    <w:rsid w:val="00834BCA"/>
    <w:rsid w:val="00851227"/>
    <w:rsid w:val="00864443"/>
    <w:rsid w:val="00883D81"/>
    <w:rsid w:val="008977C4"/>
    <w:rsid w:val="008C0081"/>
    <w:rsid w:val="008D4C09"/>
    <w:rsid w:val="008D77A5"/>
    <w:rsid w:val="00905E13"/>
    <w:rsid w:val="009553A6"/>
    <w:rsid w:val="00962C02"/>
    <w:rsid w:val="009944EA"/>
    <w:rsid w:val="009C4704"/>
    <w:rsid w:val="009D0F2F"/>
    <w:rsid w:val="009E3253"/>
    <w:rsid w:val="009F2245"/>
    <w:rsid w:val="009F5FAF"/>
    <w:rsid w:val="00A031F6"/>
    <w:rsid w:val="00A444A0"/>
    <w:rsid w:val="00A4685B"/>
    <w:rsid w:val="00A85BB0"/>
    <w:rsid w:val="00AA300D"/>
    <w:rsid w:val="00AB2EA5"/>
    <w:rsid w:val="00AC2A31"/>
    <w:rsid w:val="00AE73D3"/>
    <w:rsid w:val="00B33A5B"/>
    <w:rsid w:val="00B459BC"/>
    <w:rsid w:val="00B56551"/>
    <w:rsid w:val="00B6116C"/>
    <w:rsid w:val="00B6624F"/>
    <w:rsid w:val="00BA3926"/>
    <w:rsid w:val="00BD0A7F"/>
    <w:rsid w:val="00BD5DB4"/>
    <w:rsid w:val="00C170F9"/>
    <w:rsid w:val="00C239BC"/>
    <w:rsid w:val="00C40F28"/>
    <w:rsid w:val="00C44CE0"/>
    <w:rsid w:val="00C47BC1"/>
    <w:rsid w:val="00C819E6"/>
    <w:rsid w:val="00C837E9"/>
    <w:rsid w:val="00CA02A6"/>
    <w:rsid w:val="00CD1C1F"/>
    <w:rsid w:val="00CE0D60"/>
    <w:rsid w:val="00CE2ED3"/>
    <w:rsid w:val="00CE355E"/>
    <w:rsid w:val="00D060FE"/>
    <w:rsid w:val="00D1111E"/>
    <w:rsid w:val="00D40DAB"/>
    <w:rsid w:val="00D47A49"/>
    <w:rsid w:val="00D92656"/>
    <w:rsid w:val="00D96AD1"/>
    <w:rsid w:val="00DC6AA2"/>
    <w:rsid w:val="00DD279A"/>
    <w:rsid w:val="00DD27BB"/>
    <w:rsid w:val="00DD5F41"/>
    <w:rsid w:val="00E0135B"/>
    <w:rsid w:val="00E6071E"/>
    <w:rsid w:val="00E75E88"/>
    <w:rsid w:val="00E875D5"/>
    <w:rsid w:val="00E92CD1"/>
    <w:rsid w:val="00EC1D33"/>
    <w:rsid w:val="00ED0732"/>
    <w:rsid w:val="00F01BA5"/>
    <w:rsid w:val="00F12F28"/>
    <w:rsid w:val="00F21D67"/>
    <w:rsid w:val="00F33D34"/>
    <w:rsid w:val="00F44899"/>
    <w:rsid w:val="00F63A4B"/>
    <w:rsid w:val="00FC2E95"/>
    <w:rsid w:val="00FD2893"/>
    <w:rsid w:val="00FF0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BC0E-B6F9-41D9-9AAD-7028AB06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3592"/>
    <w:rPr>
      <w:color w:val="0563C1" w:themeColor="hyperlink"/>
      <w:u w:val="single"/>
    </w:rPr>
  </w:style>
  <w:style w:type="paragraph" w:styleId="Textedebulles">
    <w:name w:val="Balloon Text"/>
    <w:basedOn w:val="Normal"/>
    <w:link w:val="TextedebullesCar"/>
    <w:uiPriority w:val="99"/>
    <w:semiHidden/>
    <w:unhideWhenUsed/>
    <w:rsid w:val="00FC2E9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E95"/>
    <w:rPr>
      <w:rFonts w:ascii="Segoe UI" w:hAnsi="Segoe UI" w:cs="Segoe UI"/>
      <w:sz w:val="18"/>
      <w:szCs w:val="18"/>
    </w:rPr>
  </w:style>
  <w:style w:type="paragraph" w:styleId="Paragraphedeliste">
    <w:name w:val="List Paragraph"/>
    <w:basedOn w:val="Normal"/>
    <w:uiPriority w:val="34"/>
    <w:qFormat/>
    <w:rsid w:val="00E75E88"/>
    <w:pPr>
      <w:ind w:left="720"/>
      <w:contextualSpacing/>
    </w:pPr>
  </w:style>
  <w:style w:type="character" w:styleId="lev">
    <w:name w:val="Strong"/>
    <w:basedOn w:val="Policepardfaut"/>
    <w:uiPriority w:val="22"/>
    <w:qFormat/>
    <w:rsid w:val="00521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nne@selec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8934-DE59-4BC4-8542-D7BCE43D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Agent</cp:lastModifiedBy>
  <cp:revision>4</cp:revision>
  <cp:lastPrinted>2022-02-24T13:17:00Z</cp:lastPrinted>
  <dcterms:created xsi:type="dcterms:W3CDTF">2021-11-03T09:46:00Z</dcterms:created>
  <dcterms:modified xsi:type="dcterms:W3CDTF">2022-02-24T13:18:00Z</dcterms:modified>
</cp:coreProperties>
</file>